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31" w:rsidRPr="00AD53F1" w:rsidRDefault="00A2501A" w:rsidP="00316131">
      <w:pPr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AR"/>
        </w:rPr>
        <w:t xml:space="preserve">  </w:t>
      </w:r>
    </w:p>
    <w:p w:rsidR="00316131" w:rsidRPr="00AD53F1" w:rsidRDefault="00316131" w:rsidP="00316131">
      <w:pPr>
        <w:jc w:val="right"/>
        <w:rPr>
          <w:rFonts w:ascii="Arial" w:hAnsi="Arial" w:cs="Arial"/>
          <w:b/>
          <w:bCs/>
          <w:sz w:val="24"/>
          <w:szCs w:val="24"/>
          <w:lang w:val="es-AR"/>
        </w:rPr>
      </w:pPr>
      <w:r w:rsidRPr="00AD53F1">
        <w:rPr>
          <w:rFonts w:ascii="Arial" w:hAnsi="Arial" w:cs="Arial"/>
          <w:b/>
          <w:bCs/>
          <w:sz w:val="24"/>
          <w:szCs w:val="24"/>
          <w:lang w:val="es-AR"/>
        </w:rPr>
        <w:t xml:space="preserve">                                  Nº   </w:t>
      </w:r>
      <w:r w:rsidR="00486087" w:rsidRPr="00AD53F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C224CA">
        <w:rPr>
          <w:rFonts w:ascii="Arial" w:hAnsi="Arial" w:cs="Arial"/>
          <w:b/>
          <w:bCs/>
          <w:sz w:val="24"/>
          <w:szCs w:val="24"/>
          <w:lang w:val="es-AR"/>
        </w:rPr>
        <w:t xml:space="preserve"> /</w:t>
      </w:r>
      <w:r w:rsidR="00FD60F6">
        <w:rPr>
          <w:rFonts w:ascii="Arial" w:hAnsi="Arial" w:cs="Arial"/>
          <w:b/>
          <w:bCs/>
          <w:sz w:val="24"/>
          <w:szCs w:val="24"/>
          <w:lang w:val="es-AR"/>
        </w:rPr>
        <w:t>2</w:t>
      </w:r>
      <w:r w:rsidR="00EE53E3">
        <w:rPr>
          <w:rFonts w:ascii="Arial" w:hAnsi="Arial" w:cs="Arial"/>
          <w:b/>
          <w:bCs/>
          <w:sz w:val="24"/>
          <w:szCs w:val="24"/>
          <w:lang w:val="es-AR"/>
        </w:rPr>
        <w:t>1</w:t>
      </w:r>
      <w:r w:rsidRPr="00AD53F1">
        <w:rPr>
          <w:rFonts w:ascii="Arial" w:hAnsi="Arial" w:cs="Arial"/>
          <w:b/>
          <w:bCs/>
          <w:sz w:val="24"/>
          <w:szCs w:val="24"/>
          <w:lang w:val="es-AR"/>
        </w:rPr>
        <w:t>.-</w:t>
      </w:r>
    </w:p>
    <w:p w:rsidR="00316131" w:rsidRPr="00AD53F1" w:rsidRDefault="00316131" w:rsidP="00316131">
      <w:pPr>
        <w:jc w:val="right"/>
        <w:rPr>
          <w:rFonts w:ascii="Arial" w:hAnsi="Arial" w:cs="Arial"/>
          <w:sz w:val="24"/>
          <w:szCs w:val="24"/>
          <w:lang w:val="es-AR"/>
        </w:rPr>
      </w:pPr>
    </w:p>
    <w:p w:rsidR="00316131" w:rsidRPr="00AD53F1" w:rsidRDefault="00316131" w:rsidP="00316131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316131" w:rsidRDefault="00316131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2855A2" w:rsidRDefault="002855A2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2855A2" w:rsidRDefault="002855A2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2855A2" w:rsidRPr="00AD53F1" w:rsidRDefault="002855A2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316131" w:rsidRPr="00AD53F1" w:rsidRDefault="00316131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782546" w:rsidRPr="00AD53F1" w:rsidRDefault="00782546" w:rsidP="00316131">
      <w:pPr>
        <w:rPr>
          <w:rFonts w:ascii="Arial" w:hAnsi="Arial" w:cs="Arial"/>
          <w:sz w:val="24"/>
          <w:szCs w:val="24"/>
          <w:lang w:val="es-AR"/>
        </w:rPr>
      </w:pPr>
    </w:p>
    <w:p w:rsidR="00316131" w:rsidRPr="00AD53F1" w:rsidRDefault="005E2B99" w:rsidP="0031613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Secretario</w:t>
      </w:r>
      <w:r w:rsidR="00AD53F1" w:rsidRPr="00AD53F1">
        <w:rPr>
          <w:rFonts w:ascii="Arial" w:hAnsi="Arial" w:cs="Arial"/>
          <w:sz w:val="24"/>
          <w:szCs w:val="24"/>
          <w:lang w:val="es-AR"/>
        </w:rPr>
        <w:t xml:space="preserve"> Comisión Nº </w:t>
      </w:r>
      <w:r w:rsidR="00EE53E3">
        <w:rPr>
          <w:rFonts w:ascii="Arial" w:hAnsi="Arial" w:cs="Arial"/>
          <w:sz w:val="24"/>
          <w:szCs w:val="24"/>
          <w:lang w:val="es-AR"/>
        </w:rPr>
        <w:t>7</w:t>
      </w:r>
      <w:r w:rsidR="00AD53F1" w:rsidRPr="00AD53F1">
        <w:rPr>
          <w:rFonts w:ascii="Arial" w:hAnsi="Arial" w:cs="Arial"/>
          <w:sz w:val="24"/>
          <w:szCs w:val="24"/>
          <w:lang w:val="es-AR"/>
        </w:rPr>
        <w:tab/>
      </w:r>
      <w:r w:rsidR="00F75C9A">
        <w:rPr>
          <w:rFonts w:ascii="Arial" w:hAnsi="Arial" w:cs="Arial"/>
          <w:sz w:val="24"/>
          <w:szCs w:val="24"/>
          <w:lang w:val="es-AR"/>
        </w:rPr>
        <w:t xml:space="preserve">  </w:t>
      </w:r>
      <w:r w:rsidR="00AD53F1" w:rsidRPr="00AD53F1">
        <w:rPr>
          <w:rFonts w:ascii="Arial" w:hAnsi="Arial" w:cs="Arial"/>
          <w:sz w:val="24"/>
          <w:szCs w:val="24"/>
          <w:lang w:val="es-AR"/>
        </w:rPr>
        <w:tab/>
      </w:r>
      <w:r w:rsidR="00F75C9A">
        <w:rPr>
          <w:rFonts w:ascii="Arial" w:hAnsi="Arial" w:cs="Arial"/>
          <w:sz w:val="24"/>
          <w:szCs w:val="24"/>
          <w:lang w:val="es-AR"/>
        </w:rPr>
        <w:t xml:space="preserve">   </w:t>
      </w:r>
      <w:r w:rsidR="00AD53F1" w:rsidRPr="00AD53F1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 xml:space="preserve">          Dirección de Comisiones</w:t>
      </w:r>
      <w:r w:rsidR="00316131" w:rsidRPr="00AD53F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316131" w:rsidRPr="00AD53F1" w:rsidRDefault="00316131" w:rsidP="00316131">
      <w:pPr>
        <w:jc w:val="both"/>
        <w:rPr>
          <w:rFonts w:ascii="Arial" w:hAnsi="Arial" w:cs="Arial"/>
          <w:sz w:val="24"/>
          <w:szCs w:val="24"/>
          <w:lang w:val="es-AR"/>
        </w:rPr>
      </w:pPr>
      <w:r w:rsidRPr="00AD53F1">
        <w:rPr>
          <w:rFonts w:ascii="Arial" w:hAnsi="Arial" w:cs="Arial"/>
          <w:sz w:val="24"/>
          <w:szCs w:val="24"/>
          <w:lang w:val="es-AR"/>
        </w:rPr>
        <w:tab/>
      </w:r>
    </w:p>
    <w:p w:rsidR="00316131" w:rsidRPr="00AD53F1" w:rsidRDefault="00316131" w:rsidP="00316131">
      <w:pPr>
        <w:rPr>
          <w:rFonts w:ascii="Arial" w:hAnsi="Arial" w:cs="Arial"/>
          <w:sz w:val="24"/>
          <w:szCs w:val="24"/>
          <w:lang w:val="es-AR"/>
        </w:rPr>
      </w:pPr>
    </w:p>
    <w:p w:rsidR="00316131" w:rsidRPr="00F95AB1" w:rsidRDefault="00316131" w:rsidP="00316131">
      <w:pPr>
        <w:rPr>
          <w:rFonts w:ascii="Arial" w:hAnsi="Arial" w:cs="Arial"/>
          <w:lang w:val="es-AR"/>
        </w:rPr>
      </w:pPr>
    </w:p>
    <w:p w:rsidR="00316131" w:rsidRPr="00F95AB1" w:rsidRDefault="00316131" w:rsidP="00486087">
      <w:pPr>
        <w:jc w:val="both"/>
        <w:rPr>
          <w:rFonts w:ascii="Arial" w:hAnsi="Arial" w:cs="Arial"/>
          <w:lang w:val="es-AR"/>
        </w:rPr>
      </w:pPr>
    </w:p>
    <w:p w:rsidR="009510FE" w:rsidRPr="008C30F6" w:rsidRDefault="00316131" w:rsidP="0071355F">
      <w:pPr>
        <w:jc w:val="both"/>
        <w:rPr>
          <w:rFonts w:ascii="Arial" w:hAnsi="Arial" w:cs="Arial"/>
          <w:sz w:val="18"/>
          <w:szCs w:val="18"/>
          <w:lang w:val="es-AR"/>
        </w:rPr>
      </w:pPr>
      <w:r w:rsidRPr="00F95AB1">
        <w:rPr>
          <w:rFonts w:ascii="Arial" w:hAnsi="Arial" w:cs="Arial"/>
          <w:lang w:val="es-AR"/>
        </w:rPr>
        <w:tab/>
      </w:r>
      <w:r w:rsidR="00D2733B" w:rsidRPr="00F95AB1">
        <w:rPr>
          <w:rFonts w:ascii="Arial" w:hAnsi="Arial" w:cs="Arial"/>
          <w:lang w:val="es-AR"/>
        </w:rPr>
        <w:tab/>
      </w:r>
      <w:r w:rsidR="00D2733B" w:rsidRPr="00F95AB1">
        <w:rPr>
          <w:rFonts w:ascii="Arial" w:hAnsi="Arial" w:cs="Arial"/>
          <w:lang w:val="es-AR"/>
        </w:rPr>
        <w:tab/>
      </w:r>
      <w:r w:rsidR="00D2733B" w:rsidRPr="008C30F6">
        <w:rPr>
          <w:rFonts w:ascii="Arial" w:hAnsi="Arial" w:cs="Arial"/>
          <w:sz w:val="18"/>
          <w:szCs w:val="18"/>
          <w:lang w:val="es-AR"/>
        </w:rPr>
        <w:tab/>
      </w:r>
    </w:p>
    <w:p w:rsidR="005E2B99" w:rsidRPr="008C30F6" w:rsidRDefault="00D2733B" w:rsidP="009510FE">
      <w:pPr>
        <w:ind w:firstLine="1134"/>
        <w:jc w:val="both"/>
        <w:rPr>
          <w:rFonts w:ascii="Arial" w:hAnsi="Arial" w:cs="Arial"/>
          <w:sz w:val="18"/>
          <w:szCs w:val="18"/>
          <w:lang w:val="es-AR"/>
        </w:rPr>
      </w:pPr>
      <w:r w:rsidRPr="008C30F6">
        <w:rPr>
          <w:rFonts w:ascii="Arial" w:hAnsi="Arial" w:cs="Arial"/>
          <w:sz w:val="18"/>
          <w:szCs w:val="18"/>
          <w:lang w:val="es-AR"/>
        </w:rPr>
        <w:t xml:space="preserve">Por la presente comunico a Ud. los asuntos que han sido girados a su comisión </w:t>
      </w:r>
      <w:r w:rsidR="00C224CA" w:rsidRPr="008C30F6">
        <w:rPr>
          <w:rFonts w:ascii="Arial" w:hAnsi="Arial" w:cs="Arial"/>
          <w:sz w:val="18"/>
          <w:szCs w:val="18"/>
          <w:lang w:val="es-AR"/>
        </w:rPr>
        <w:t>e</w:t>
      </w:r>
      <w:r w:rsidR="001B7326" w:rsidRPr="008C30F6">
        <w:rPr>
          <w:rFonts w:ascii="Arial" w:hAnsi="Arial" w:cs="Arial"/>
          <w:sz w:val="18"/>
          <w:szCs w:val="18"/>
          <w:lang w:val="es-AR"/>
        </w:rPr>
        <w:t xml:space="preserve">n la sesión ordinaria del día </w:t>
      </w:r>
      <w:r w:rsidR="00F95AB1" w:rsidRPr="008C30F6">
        <w:rPr>
          <w:rFonts w:ascii="Arial" w:hAnsi="Arial" w:cs="Arial"/>
          <w:sz w:val="18"/>
          <w:szCs w:val="18"/>
          <w:lang w:val="es-AR"/>
        </w:rPr>
        <w:t>02</w:t>
      </w:r>
      <w:r w:rsidR="000E6338" w:rsidRPr="008C30F6">
        <w:rPr>
          <w:rFonts w:ascii="Arial" w:hAnsi="Arial" w:cs="Arial"/>
          <w:sz w:val="18"/>
          <w:szCs w:val="18"/>
          <w:lang w:val="es-AR"/>
        </w:rPr>
        <w:t xml:space="preserve"> de </w:t>
      </w:r>
      <w:r w:rsidR="00F95AB1" w:rsidRPr="008C30F6">
        <w:rPr>
          <w:rFonts w:ascii="Arial" w:hAnsi="Arial" w:cs="Arial"/>
          <w:sz w:val="18"/>
          <w:szCs w:val="18"/>
          <w:lang w:val="es-AR"/>
        </w:rPr>
        <w:t>septiembre d</w:t>
      </w:r>
      <w:r w:rsidRPr="008C30F6">
        <w:rPr>
          <w:rFonts w:ascii="Arial" w:hAnsi="Arial" w:cs="Arial"/>
          <w:sz w:val="18"/>
          <w:szCs w:val="18"/>
          <w:lang w:val="es-AR"/>
        </w:rPr>
        <w:t xml:space="preserve">el corriente </w:t>
      </w:r>
      <w:proofErr w:type="gramStart"/>
      <w:r w:rsidRPr="008C30F6">
        <w:rPr>
          <w:rFonts w:ascii="Arial" w:hAnsi="Arial" w:cs="Arial"/>
          <w:sz w:val="18"/>
          <w:szCs w:val="18"/>
          <w:lang w:val="es-AR"/>
        </w:rPr>
        <w:t>año.-</w:t>
      </w:r>
      <w:proofErr w:type="gramEnd"/>
    </w:p>
    <w:p w:rsidR="00B64A44" w:rsidRPr="008C30F6" w:rsidRDefault="00B64A44" w:rsidP="0012308E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</w:rPr>
      </w:pPr>
    </w:p>
    <w:p w:rsidR="00F4749C" w:rsidRPr="008C30F6" w:rsidRDefault="00F4749C" w:rsidP="000E6338">
      <w:pPr>
        <w:pStyle w:val="Contenidodelmarco"/>
        <w:spacing w:after="0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F95AB1" w:rsidRPr="008C30F6" w:rsidRDefault="00F95AB1" w:rsidP="000E6338">
      <w:pPr>
        <w:pStyle w:val="Contenidodelmarco"/>
        <w:spacing w:after="0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F95AB1" w:rsidRPr="008C30F6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18"/>
          <w:szCs w:val="18"/>
        </w:rPr>
      </w:pPr>
      <w:r w:rsidRPr="008C30F6">
        <w:rPr>
          <w:rFonts w:ascii="Arial" w:hAnsi="Arial" w:cs="Arial"/>
          <w:b/>
          <w:sz w:val="18"/>
          <w:szCs w:val="18"/>
        </w:rPr>
        <w:t xml:space="preserve">273/21 BLOQUE U.C.R. </w:t>
      </w:r>
      <w:proofErr w:type="spellStart"/>
      <w:r w:rsidRPr="008C30F6">
        <w:rPr>
          <w:rFonts w:ascii="Arial" w:hAnsi="Arial" w:cs="Arial"/>
          <w:b/>
          <w:sz w:val="18"/>
          <w:szCs w:val="18"/>
        </w:rPr>
        <w:t>Proy</w:t>
      </w:r>
      <w:proofErr w:type="spellEnd"/>
      <w:r w:rsidRPr="008C30F6">
        <w:rPr>
          <w:rFonts w:ascii="Arial" w:hAnsi="Arial" w:cs="Arial"/>
          <w:b/>
          <w:sz w:val="18"/>
          <w:szCs w:val="18"/>
        </w:rPr>
        <w:t>.</w:t>
      </w:r>
      <w:r w:rsidRPr="008C30F6">
        <w:rPr>
          <w:rFonts w:ascii="Arial" w:hAnsi="Arial" w:cs="Arial"/>
          <w:sz w:val="18"/>
          <w:szCs w:val="18"/>
        </w:rPr>
        <w:t xml:space="preserve"> de Ley para la denominación de las Rutas Provinciales.</w:t>
      </w:r>
    </w:p>
    <w:p w:rsidR="00F95AB1" w:rsidRPr="008C30F6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8C30F6">
        <w:rPr>
          <w:rFonts w:ascii="Arial" w:hAnsi="Arial" w:cs="Arial"/>
          <w:b/>
          <w:sz w:val="18"/>
          <w:szCs w:val="18"/>
        </w:rPr>
        <w:t>Com</w:t>
      </w:r>
      <w:proofErr w:type="spellEnd"/>
      <w:r w:rsidRPr="008C30F6">
        <w:rPr>
          <w:rFonts w:ascii="Arial" w:hAnsi="Arial" w:cs="Arial"/>
          <w:b/>
          <w:sz w:val="18"/>
          <w:szCs w:val="18"/>
        </w:rPr>
        <w:t xml:space="preserve"> </w:t>
      </w:r>
      <w:r w:rsidR="008B58B9">
        <w:rPr>
          <w:rFonts w:ascii="Arial" w:hAnsi="Arial" w:cs="Arial"/>
          <w:b/>
          <w:sz w:val="18"/>
          <w:szCs w:val="18"/>
        </w:rPr>
        <w:t xml:space="preserve">1 y </w:t>
      </w:r>
      <w:bookmarkStart w:id="0" w:name="_GoBack"/>
      <w:bookmarkEnd w:id="0"/>
      <w:r w:rsidRPr="008C30F6">
        <w:rPr>
          <w:rFonts w:ascii="Arial" w:hAnsi="Arial" w:cs="Arial"/>
          <w:b/>
          <w:sz w:val="18"/>
          <w:szCs w:val="18"/>
        </w:rPr>
        <w:t>7</w:t>
      </w:r>
    </w:p>
    <w:p w:rsidR="00F95AB1" w:rsidRPr="008C30F6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18"/>
          <w:szCs w:val="18"/>
        </w:rPr>
      </w:pPr>
    </w:p>
    <w:p w:rsidR="00F95AB1" w:rsidRPr="008C30F6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18"/>
          <w:szCs w:val="18"/>
        </w:rPr>
      </w:pPr>
      <w:r w:rsidRPr="008C30F6">
        <w:rPr>
          <w:rFonts w:ascii="Arial" w:hAnsi="Arial" w:cs="Arial"/>
          <w:b/>
          <w:sz w:val="18"/>
          <w:szCs w:val="18"/>
        </w:rPr>
        <w:t xml:space="preserve">278/21 BLOQUE PARTIDO VERDE </w:t>
      </w:r>
      <w:proofErr w:type="spellStart"/>
      <w:r w:rsidRPr="008C30F6">
        <w:rPr>
          <w:rFonts w:ascii="Arial" w:hAnsi="Arial" w:cs="Arial"/>
          <w:b/>
          <w:sz w:val="18"/>
          <w:szCs w:val="18"/>
        </w:rPr>
        <w:t>Proy</w:t>
      </w:r>
      <w:proofErr w:type="spellEnd"/>
      <w:r w:rsidRPr="008C30F6">
        <w:rPr>
          <w:rFonts w:ascii="Arial" w:hAnsi="Arial" w:cs="Arial"/>
          <w:b/>
          <w:sz w:val="18"/>
          <w:szCs w:val="18"/>
        </w:rPr>
        <w:t xml:space="preserve">. </w:t>
      </w:r>
      <w:r w:rsidRPr="008C30F6">
        <w:rPr>
          <w:rFonts w:ascii="Arial" w:hAnsi="Arial" w:cs="Arial"/>
          <w:sz w:val="18"/>
          <w:szCs w:val="18"/>
        </w:rPr>
        <w:t xml:space="preserve">de Ley de capacitación obligatoria en la </w:t>
      </w:r>
      <w:proofErr w:type="gramStart"/>
      <w:r w:rsidRPr="008C30F6">
        <w:rPr>
          <w:rFonts w:ascii="Arial" w:hAnsi="Arial" w:cs="Arial"/>
          <w:sz w:val="18"/>
          <w:szCs w:val="18"/>
        </w:rPr>
        <w:t>cuestión ”Malvinas</w:t>
      </w:r>
      <w:proofErr w:type="gramEnd"/>
      <w:r w:rsidRPr="008C30F6">
        <w:rPr>
          <w:rFonts w:ascii="Arial" w:hAnsi="Arial" w:cs="Arial"/>
          <w:sz w:val="18"/>
          <w:szCs w:val="18"/>
        </w:rPr>
        <w:t xml:space="preserve"> y Geopolítica del Atlántico Sur”.</w:t>
      </w:r>
    </w:p>
    <w:p w:rsidR="00F95AB1" w:rsidRPr="008C30F6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8C30F6">
        <w:rPr>
          <w:rFonts w:ascii="Arial" w:hAnsi="Arial" w:cs="Arial"/>
          <w:b/>
          <w:sz w:val="18"/>
          <w:szCs w:val="18"/>
        </w:rPr>
        <w:t>Com</w:t>
      </w:r>
      <w:proofErr w:type="spellEnd"/>
      <w:r w:rsidRPr="008C30F6">
        <w:rPr>
          <w:rFonts w:ascii="Arial" w:hAnsi="Arial" w:cs="Arial"/>
          <w:b/>
          <w:sz w:val="18"/>
          <w:szCs w:val="18"/>
        </w:rPr>
        <w:t xml:space="preserve"> 1 y 7</w:t>
      </w:r>
    </w:p>
    <w:p w:rsidR="00F95AB1" w:rsidRPr="00F95AB1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20"/>
          <w:szCs w:val="20"/>
        </w:rPr>
      </w:pPr>
    </w:p>
    <w:p w:rsidR="00F95AB1" w:rsidRPr="00F95AB1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20"/>
          <w:szCs w:val="20"/>
        </w:rPr>
      </w:pPr>
    </w:p>
    <w:p w:rsidR="00F95AB1" w:rsidRPr="00F95AB1" w:rsidRDefault="00F95AB1" w:rsidP="00F95AB1">
      <w:pPr>
        <w:pStyle w:val="Sinespaciado"/>
        <w:spacing w:line="276" w:lineRule="auto"/>
        <w:ind w:left="91" w:right="132"/>
        <w:jc w:val="both"/>
        <w:rPr>
          <w:rFonts w:ascii="Arial" w:hAnsi="Arial" w:cs="Arial"/>
          <w:sz w:val="20"/>
          <w:szCs w:val="20"/>
        </w:rPr>
      </w:pPr>
    </w:p>
    <w:p w:rsidR="00CD27E4" w:rsidRPr="00F95AB1" w:rsidRDefault="00CD27E4" w:rsidP="003321D6">
      <w:pPr>
        <w:rPr>
          <w:rFonts w:ascii="Arial" w:hAnsi="Arial" w:cs="Arial"/>
          <w:bCs/>
          <w:lang w:val="es-AR"/>
        </w:rPr>
      </w:pPr>
    </w:p>
    <w:p w:rsidR="00316131" w:rsidRPr="00F4749C" w:rsidRDefault="004E4EF8" w:rsidP="009C4EFB">
      <w:pPr>
        <w:ind w:left="3540"/>
        <w:jc w:val="right"/>
        <w:rPr>
          <w:rFonts w:ascii="Arial" w:hAnsi="Arial" w:cs="Arial"/>
          <w:b/>
          <w:bCs/>
          <w:lang w:val="es-AR"/>
        </w:rPr>
      </w:pPr>
      <w:r w:rsidRPr="00F4749C">
        <w:rPr>
          <w:rFonts w:ascii="Arial" w:hAnsi="Arial" w:cs="Arial"/>
          <w:b/>
          <w:bCs/>
          <w:lang w:val="es-AR"/>
        </w:rPr>
        <w:t xml:space="preserve">USHUAIA, </w:t>
      </w:r>
      <w:r w:rsidR="00F4749C" w:rsidRPr="00F4749C">
        <w:rPr>
          <w:rFonts w:ascii="Arial" w:hAnsi="Arial" w:cs="Arial"/>
          <w:b/>
          <w:bCs/>
          <w:lang w:val="es-AR"/>
        </w:rPr>
        <w:t>07</w:t>
      </w:r>
      <w:r w:rsidR="00517B9F" w:rsidRPr="00F4749C">
        <w:rPr>
          <w:rFonts w:ascii="Arial" w:hAnsi="Arial" w:cs="Arial"/>
          <w:b/>
          <w:bCs/>
          <w:lang w:val="es-AR"/>
        </w:rPr>
        <w:t xml:space="preserve"> de </w:t>
      </w:r>
      <w:proofErr w:type="gramStart"/>
      <w:r w:rsidR="00F95AB1">
        <w:rPr>
          <w:rFonts w:ascii="Arial" w:hAnsi="Arial" w:cs="Arial"/>
          <w:b/>
          <w:bCs/>
          <w:lang w:val="es-AR"/>
        </w:rPr>
        <w:t>Septiembre</w:t>
      </w:r>
      <w:proofErr w:type="gramEnd"/>
      <w:r w:rsidR="00F95AB1">
        <w:rPr>
          <w:rFonts w:ascii="Arial" w:hAnsi="Arial" w:cs="Arial"/>
          <w:b/>
          <w:bCs/>
          <w:lang w:val="es-AR"/>
        </w:rPr>
        <w:t xml:space="preserve"> </w:t>
      </w:r>
      <w:r w:rsidR="00F5249F" w:rsidRPr="00F4749C">
        <w:rPr>
          <w:rFonts w:ascii="Arial" w:hAnsi="Arial" w:cs="Arial"/>
          <w:b/>
          <w:bCs/>
          <w:lang w:val="es-AR"/>
        </w:rPr>
        <w:t>de</w:t>
      </w:r>
      <w:r w:rsidR="00316131" w:rsidRPr="00F4749C">
        <w:rPr>
          <w:rFonts w:ascii="Arial" w:hAnsi="Arial" w:cs="Arial"/>
          <w:b/>
          <w:bCs/>
          <w:lang w:val="es-AR"/>
        </w:rPr>
        <w:t>20</w:t>
      </w:r>
      <w:r w:rsidR="00F5249F" w:rsidRPr="00F4749C">
        <w:rPr>
          <w:rFonts w:ascii="Arial" w:hAnsi="Arial" w:cs="Arial"/>
          <w:b/>
          <w:bCs/>
          <w:lang w:val="es-AR"/>
        </w:rPr>
        <w:t>2</w:t>
      </w:r>
      <w:r w:rsidR="00F4749C" w:rsidRPr="00F4749C">
        <w:rPr>
          <w:rFonts w:ascii="Arial" w:hAnsi="Arial" w:cs="Arial"/>
          <w:b/>
          <w:bCs/>
          <w:lang w:val="es-AR"/>
        </w:rPr>
        <w:t>1</w:t>
      </w:r>
      <w:r w:rsidR="00316131" w:rsidRPr="00F4749C">
        <w:rPr>
          <w:rFonts w:ascii="Arial" w:hAnsi="Arial" w:cs="Arial"/>
          <w:b/>
          <w:bCs/>
          <w:lang w:val="es-AR"/>
        </w:rPr>
        <w:t>.</w:t>
      </w:r>
    </w:p>
    <w:sectPr w:rsidR="00316131" w:rsidRPr="00F4749C" w:rsidSect="00462CF9">
      <w:footerReference w:type="default" r:id="rId8"/>
      <w:pgSz w:w="11906" w:h="16838"/>
      <w:pgMar w:top="1701" w:right="1247" w:bottom="1134" w:left="226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88" w:rsidRDefault="00673C88">
      <w:r>
        <w:separator/>
      </w:r>
    </w:p>
  </w:endnote>
  <w:endnote w:type="continuationSeparator" w:id="0">
    <w:p w:rsidR="00673C88" w:rsidRDefault="006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88" w:rsidRDefault="00673C88">
    <w:pPr>
      <w:jc w:val="right"/>
      <w:rPr>
        <w:sz w:val="24"/>
        <w:szCs w:val="24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88" w:rsidRDefault="00673C88">
      <w:r>
        <w:separator/>
      </w:r>
    </w:p>
  </w:footnote>
  <w:footnote w:type="continuationSeparator" w:id="0">
    <w:p w:rsidR="00673C88" w:rsidRDefault="0067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737"/>
    <w:multiLevelType w:val="hybridMultilevel"/>
    <w:tmpl w:val="37760F5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59CE"/>
    <w:multiLevelType w:val="hybridMultilevel"/>
    <w:tmpl w:val="D7A6A034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2DF72045"/>
    <w:multiLevelType w:val="hybridMultilevel"/>
    <w:tmpl w:val="3FAC1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79EE"/>
    <w:multiLevelType w:val="hybridMultilevel"/>
    <w:tmpl w:val="C5528656"/>
    <w:lvl w:ilvl="0" w:tplc="0C0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131"/>
    <w:rsid w:val="00004D49"/>
    <w:rsid w:val="000558A3"/>
    <w:rsid w:val="000E41A2"/>
    <w:rsid w:val="000E6338"/>
    <w:rsid w:val="00105367"/>
    <w:rsid w:val="0012308E"/>
    <w:rsid w:val="00126306"/>
    <w:rsid w:val="0016729C"/>
    <w:rsid w:val="001B7326"/>
    <w:rsid w:val="001D45BE"/>
    <w:rsid w:val="00222220"/>
    <w:rsid w:val="002733E3"/>
    <w:rsid w:val="002855A2"/>
    <w:rsid w:val="003108F0"/>
    <w:rsid w:val="00316131"/>
    <w:rsid w:val="003321D6"/>
    <w:rsid w:val="003514A6"/>
    <w:rsid w:val="003777B3"/>
    <w:rsid w:val="003A17FE"/>
    <w:rsid w:val="00447005"/>
    <w:rsid w:val="00462CF9"/>
    <w:rsid w:val="00486087"/>
    <w:rsid w:val="004E4EF8"/>
    <w:rsid w:val="00517B9F"/>
    <w:rsid w:val="005675A4"/>
    <w:rsid w:val="00577C9D"/>
    <w:rsid w:val="0058533C"/>
    <w:rsid w:val="005903AC"/>
    <w:rsid w:val="00591D50"/>
    <w:rsid w:val="005D0460"/>
    <w:rsid w:val="005E2B99"/>
    <w:rsid w:val="005E37EF"/>
    <w:rsid w:val="00600198"/>
    <w:rsid w:val="00617600"/>
    <w:rsid w:val="00647625"/>
    <w:rsid w:val="00673C88"/>
    <w:rsid w:val="00677095"/>
    <w:rsid w:val="006D6DB6"/>
    <w:rsid w:val="006E7C92"/>
    <w:rsid w:val="006F76AA"/>
    <w:rsid w:val="0071355F"/>
    <w:rsid w:val="00756595"/>
    <w:rsid w:val="007622A0"/>
    <w:rsid w:val="007812E2"/>
    <w:rsid w:val="0078159A"/>
    <w:rsid w:val="00782546"/>
    <w:rsid w:val="007828DA"/>
    <w:rsid w:val="007A124D"/>
    <w:rsid w:val="007E736E"/>
    <w:rsid w:val="00840DD1"/>
    <w:rsid w:val="00842277"/>
    <w:rsid w:val="008B58B9"/>
    <w:rsid w:val="008C18EE"/>
    <w:rsid w:val="008C30F6"/>
    <w:rsid w:val="008F566B"/>
    <w:rsid w:val="0093099F"/>
    <w:rsid w:val="00932998"/>
    <w:rsid w:val="009510FE"/>
    <w:rsid w:val="0095622D"/>
    <w:rsid w:val="009743B5"/>
    <w:rsid w:val="009B3AE0"/>
    <w:rsid w:val="009C4EFB"/>
    <w:rsid w:val="009F75F7"/>
    <w:rsid w:val="00A16BD2"/>
    <w:rsid w:val="00A2501A"/>
    <w:rsid w:val="00A6287B"/>
    <w:rsid w:val="00AD53F1"/>
    <w:rsid w:val="00AF722A"/>
    <w:rsid w:val="00B06983"/>
    <w:rsid w:val="00B124FD"/>
    <w:rsid w:val="00B379E9"/>
    <w:rsid w:val="00B64A44"/>
    <w:rsid w:val="00B8478C"/>
    <w:rsid w:val="00B8529F"/>
    <w:rsid w:val="00BC1E29"/>
    <w:rsid w:val="00BE3F17"/>
    <w:rsid w:val="00C224CA"/>
    <w:rsid w:val="00CA10EA"/>
    <w:rsid w:val="00CD2145"/>
    <w:rsid w:val="00CD27E4"/>
    <w:rsid w:val="00CD798D"/>
    <w:rsid w:val="00D13210"/>
    <w:rsid w:val="00D2733B"/>
    <w:rsid w:val="00D322D6"/>
    <w:rsid w:val="00D92814"/>
    <w:rsid w:val="00DA76B0"/>
    <w:rsid w:val="00E60B3B"/>
    <w:rsid w:val="00EE53E3"/>
    <w:rsid w:val="00EF6138"/>
    <w:rsid w:val="00F243B2"/>
    <w:rsid w:val="00F376DA"/>
    <w:rsid w:val="00F42FC9"/>
    <w:rsid w:val="00F4749C"/>
    <w:rsid w:val="00F5249F"/>
    <w:rsid w:val="00F601E2"/>
    <w:rsid w:val="00F75C9A"/>
    <w:rsid w:val="00F90F0B"/>
    <w:rsid w:val="00F92558"/>
    <w:rsid w:val="00F95AB1"/>
    <w:rsid w:val="00FC247F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7E57"/>
  <w15:docId w15:val="{5FABE7A0-7570-476B-8F8E-1B66BFE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1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7B3"/>
    <w:rPr>
      <w:rFonts w:ascii="Tahoma" w:eastAsia="Times New Roman" w:hAnsi="Tahoma" w:cs="Tahoma"/>
      <w:sz w:val="16"/>
      <w:szCs w:val="16"/>
      <w:lang w:val="es-ES_tradnl"/>
    </w:rPr>
  </w:style>
  <w:style w:type="paragraph" w:styleId="Sinespaciado">
    <w:name w:val="No Spacing"/>
    <w:uiPriority w:val="99"/>
    <w:qFormat/>
    <w:rsid w:val="003514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tenidodelmarco">
    <w:name w:val="Contenido del marco"/>
    <w:basedOn w:val="Textoindependiente"/>
    <w:rsid w:val="000E6338"/>
    <w:pPr>
      <w:suppressAutoHyphens/>
      <w:autoSpaceDE/>
      <w:autoSpaceDN/>
      <w:adjustRightInd/>
    </w:pPr>
    <w:rPr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63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6338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0532-A409-4FDF-B794-EE832E32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</dc:creator>
  <cp:lastModifiedBy>Maria Florencia Ferreiro</cp:lastModifiedBy>
  <cp:revision>13</cp:revision>
  <cp:lastPrinted>2021-07-07T17:33:00Z</cp:lastPrinted>
  <dcterms:created xsi:type="dcterms:W3CDTF">2021-03-31T16:22:00Z</dcterms:created>
  <dcterms:modified xsi:type="dcterms:W3CDTF">2021-09-07T15:06:00Z</dcterms:modified>
</cp:coreProperties>
</file>